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0"/>
          <w:szCs w:val="40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40"/>
          <w:szCs w:val="40"/>
        </w:rPr>
        <w:t>遵义市建筑业协会</w:t>
      </w:r>
    </w:p>
    <w:p>
      <w:pPr>
        <w:rPr>
          <w:rFonts w:ascii="微软雅黑" w:hAnsi="微软雅黑" w:eastAsia="微软雅黑" w:cs="微软雅黑"/>
          <w:b/>
          <w:bCs/>
          <w:color w:val="00000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32"/>
          <w:szCs w:val="32"/>
        </w:rPr>
        <w:t>关于举办2020年度二级建造师免费公开课培训班的通知</w:t>
      </w:r>
    </w:p>
    <w:p>
      <w:pPr>
        <w:rPr>
          <w:rFonts w:ascii="微软雅黑" w:hAnsi="微软雅黑" w:eastAsia="微软雅黑" w:cs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 w:cs="微软雅黑"/>
          <w:color w:val="000000"/>
          <w:sz w:val="28"/>
          <w:szCs w:val="28"/>
        </w:rPr>
        <w:t>各相关单位：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00000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  <w:t>为响应和执行遵义</w:t>
      </w:r>
      <w:r>
        <w:rPr>
          <w:rFonts w:ascii="微软雅黑" w:hAnsi="微软雅黑" w:eastAsia="微软雅黑" w:cs="微软雅黑"/>
          <w:bCs/>
          <w:color w:val="000000"/>
          <w:sz w:val="28"/>
          <w:szCs w:val="28"/>
        </w:rPr>
        <w:t>市关于“发挥商会协会作用 助推民营经济发展”</w:t>
      </w:r>
      <w:r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  <w:t>的政策，精神。遵义市建筑业协会主办，遵义市汇川区四想工程职业技能培训学校共同承办。邀请国内知名培训专家，针对遵义地区建筑业会员单位学员开展免费公开课（2020年度</w:t>
      </w:r>
      <w:r>
        <w:rPr>
          <w:rFonts w:hint="eastAsia" w:ascii="微软雅黑" w:hAnsi="微软雅黑" w:eastAsia="微软雅黑" w:cs="微软雅黑"/>
          <w:bCs/>
          <w:color w:val="000000"/>
          <w:sz w:val="28"/>
          <w:szCs w:val="28"/>
          <w:lang w:eastAsia="zh-CN"/>
        </w:rPr>
        <w:t>二级建造师</w:t>
      </w:r>
      <w:r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  <w:t>培训）。</w:t>
      </w:r>
    </w:p>
    <w:p>
      <w:pPr>
        <w:rPr>
          <w:rFonts w:ascii="微软雅黑" w:hAnsi="微软雅黑" w:eastAsia="微软雅黑" w:cs="微软雅黑"/>
          <w:bCs/>
          <w:color w:val="00000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  <w:t>一：培训内容：</w:t>
      </w:r>
    </w:p>
    <w:p>
      <w:pPr>
        <w:numPr>
          <w:ilvl w:val="0"/>
          <w:numId w:val="1"/>
        </w:numPr>
        <w:rPr>
          <w:rFonts w:ascii="微软雅黑" w:hAnsi="微软雅黑" w:eastAsia="微软雅黑" w:cs="微软雅黑"/>
          <w:bCs/>
          <w:color w:val="00000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  <w:t>2020年度建造师考试的考试范围，重要考点，复习重点</w:t>
      </w:r>
      <w:r>
        <w:rPr>
          <w:rFonts w:hint="eastAsia" w:ascii="微软雅黑" w:hAnsi="微软雅黑" w:eastAsia="微软雅黑" w:cs="微软雅黑"/>
          <w:bCs/>
          <w:color w:val="000000"/>
          <w:sz w:val="28"/>
          <w:szCs w:val="28"/>
          <w:lang w:eastAsia="zh-CN"/>
        </w:rPr>
        <w:t>（自备教材）</w:t>
      </w:r>
      <w:r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  <w:t>。</w:t>
      </w:r>
    </w:p>
    <w:p>
      <w:pPr>
        <w:rPr>
          <w:rFonts w:ascii="微软雅黑" w:hAnsi="微软雅黑" w:eastAsia="微软雅黑" w:cs="微软雅黑"/>
          <w:bCs/>
          <w:color w:val="00000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  <w:t>2， 2020年度关于机考的注意事项。</w:t>
      </w:r>
    </w:p>
    <w:p>
      <w:pPr>
        <w:rPr>
          <w:rFonts w:ascii="微软雅黑" w:hAnsi="微软雅黑" w:eastAsia="微软雅黑" w:cs="微软雅黑"/>
          <w:bCs/>
          <w:color w:val="00000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  <w:t>3， 针对二级建造师考试的难点具体案例分析及回答相关考试相关问题。</w:t>
      </w:r>
    </w:p>
    <w:p>
      <w:pPr>
        <w:rPr>
          <w:rFonts w:ascii="微软雅黑" w:hAnsi="微软雅黑" w:eastAsia="微软雅黑" w:cs="微软雅黑"/>
          <w:bCs/>
          <w:color w:val="00000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  <w:t>二：时间及专业：</w:t>
      </w:r>
    </w:p>
    <w:tbl>
      <w:tblPr>
        <w:tblStyle w:val="4"/>
        <w:tblW w:w="9735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1623"/>
        <w:gridCol w:w="1623"/>
        <w:gridCol w:w="1623"/>
        <w:gridCol w:w="1623"/>
        <w:gridCol w:w="1936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7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课程安排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上课时间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法律法规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市政公用工程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11月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28日-29日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5日-6日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12日-13日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12日-13日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12日-13日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8:30-12:00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8:30-12:00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8:30-12:00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8:30-12:00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8:30-12:00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1:30-5:30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1:30-5:30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1:30-5:30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1:30-5:30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1:30-5:30</w:t>
            </w:r>
          </w:p>
        </w:tc>
      </w:tr>
    </w:tbl>
    <w:p>
      <w:pPr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</w:pPr>
    </w:p>
    <w:p>
      <w:pPr>
        <w:rPr>
          <w:rFonts w:ascii="微软雅黑" w:hAnsi="微软雅黑" w:eastAsia="微软雅黑" w:cs="微软雅黑"/>
          <w:bCs/>
          <w:color w:val="00000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  <w:t>三：培训对象：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00000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  <w:t>遵义市建筑业协会会员单位参加2020年度二级建造师考试的工作人员。</w:t>
      </w:r>
    </w:p>
    <w:p>
      <w:pPr>
        <w:rPr>
          <w:rFonts w:ascii="微软雅黑" w:hAnsi="微软雅黑" w:eastAsia="微软雅黑" w:cs="微软雅黑"/>
          <w:bCs/>
          <w:color w:val="00000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  <w:t>四：培训费用：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00000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  <w:t>免费仅限建筑业协会会员单位报考人员</w:t>
      </w:r>
    </w:p>
    <w:p>
      <w:pPr>
        <w:rPr>
          <w:rFonts w:ascii="微软雅黑" w:hAnsi="微软雅黑" w:eastAsia="微软雅黑" w:cs="微软雅黑"/>
          <w:bCs/>
          <w:color w:val="00000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  <w:t>五：培训地点：</w:t>
      </w:r>
    </w:p>
    <w:p>
      <w:pPr>
        <w:ind w:firstLine="560" w:firstLineChars="200"/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  <w:t>遵义市汇川区天津路三阁公园旁（原师院西北门图书馆建筑业协会培训中心）</w:t>
      </w:r>
    </w:p>
    <w:p>
      <w:pPr>
        <w:rPr>
          <w:rFonts w:ascii="微软雅黑" w:hAnsi="微软雅黑" w:eastAsia="微软雅黑" w:cs="微软雅黑"/>
          <w:bCs/>
          <w:color w:val="00000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  <w:t>六：报名办法及联系方式：</w:t>
      </w:r>
    </w:p>
    <w:p>
      <w:pPr>
        <w:ind w:firstLine="560" w:firstLineChars="200"/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  <w:t>请参加培训班的同志认真填写报名回执表，通过电子邮件</w:t>
      </w:r>
      <w:r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  <w:fldChar w:fldCharType="begin"/>
      </w:r>
      <w:r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  <w:instrText xml:space="preserve"> HYPERLINK "mailto:794764666@qq.com" </w:instrText>
      </w:r>
      <w:r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  <w:fldChar w:fldCharType="separate"/>
      </w:r>
      <w:r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  <w:t>794764666@qq.com</w:t>
      </w:r>
      <w:r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  <w:fldChar w:fldCharType="end"/>
      </w:r>
      <w:r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  <w:t>发至遵义市建筑业协会。</w:t>
      </w:r>
    </w:p>
    <w:p>
      <w:pPr>
        <w:ind w:firstLine="560" w:firstLineChars="200"/>
        <w:rPr>
          <w:rFonts w:hint="eastAsia" w:ascii="微软雅黑" w:hAnsi="微软雅黑" w:eastAsia="微软雅黑" w:cs="微软雅黑"/>
          <w:bCs/>
          <w:color w:val="000000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  <w:t>联系人：张玲（13639276888）</w:t>
      </w:r>
      <w:r>
        <w:rPr>
          <w:rFonts w:hint="eastAsia" w:ascii="微软雅黑" w:hAnsi="微软雅黑" w:eastAsia="微软雅黑" w:cs="微软雅黑"/>
          <w:bCs/>
          <w:color w:val="000000"/>
          <w:sz w:val="28"/>
          <w:szCs w:val="28"/>
          <w:lang w:eastAsia="zh-CN"/>
        </w:rPr>
        <w:t>、龚昌慰（</w:t>
      </w:r>
      <w:r>
        <w:rPr>
          <w:rFonts w:hint="eastAsia" w:ascii="微软雅黑" w:hAnsi="微软雅黑" w:eastAsia="微软雅黑" w:cs="微软雅黑"/>
          <w:bCs/>
          <w:color w:val="000000"/>
          <w:sz w:val="28"/>
          <w:szCs w:val="28"/>
          <w:lang w:val="en-US" w:eastAsia="zh-CN"/>
        </w:rPr>
        <w:t>18311529511</w:t>
      </w:r>
      <w:r>
        <w:rPr>
          <w:rFonts w:hint="eastAsia" w:ascii="微软雅黑" w:hAnsi="微软雅黑" w:eastAsia="微软雅黑" w:cs="微软雅黑"/>
          <w:bCs/>
          <w:color w:val="000000"/>
          <w:sz w:val="28"/>
          <w:szCs w:val="28"/>
          <w:lang w:eastAsia="zh-CN"/>
        </w:rPr>
        <w:t>）</w:t>
      </w:r>
    </w:p>
    <w:p>
      <w:pPr>
        <w:ind w:firstLine="560" w:firstLineChars="200"/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  <w:t>联系电话：0851-28985889</w:t>
      </w:r>
      <w:r>
        <w:rPr>
          <w:rFonts w:hint="eastAsia" w:ascii="微软雅黑" w:hAnsi="微软雅黑" w:eastAsia="微软雅黑" w:cs="微软雅黑"/>
          <w:bCs/>
          <w:color w:val="000000"/>
          <w:sz w:val="28"/>
          <w:szCs w:val="28"/>
          <w:lang w:eastAsia="zh-CN"/>
        </w:rPr>
        <w:t>、</w:t>
      </w:r>
      <w:r>
        <w:rPr>
          <w:rFonts w:hint="eastAsia" w:ascii="微软雅黑" w:hAnsi="微软雅黑" w:eastAsia="微软雅黑" w:cs="微软雅黑"/>
          <w:bCs/>
          <w:color w:val="000000"/>
          <w:sz w:val="28"/>
          <w:szCs w:val="28"/>
          <w:lang w:val="en-US" w:eastAsia="zh-CN"/>
        </w:rPr>
        <w:t>28920200</w:t>
      </w:r>
    </w:p>
    <w:p>
      <w:pPr>
        <w:ind w:firstLine="560" w:firstLineChars="200"/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  <w:t>通讯地址：遵义市汇川区人民路泓義源小区c栋5楼建筑业协会</w:t>
      </w:r>
    </w:p>
    <w:p>
      <w:pPr>
        <w:ind w:firstLine="560" w:firstLineChars="200"/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  <w:t>附件：报名回执表</w:t>
      </w:r>
    </w:p>
    <w:p>
      <w:pPr>
        <w:ind w:firstLine="560" w:firstLineChars="200"/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</w:pPr>
    </w:p>
    <w:p>
      <w:pPr>
        <w:jc w:val="right"/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  <w:t xml:space="preserve">                      遵义市建筑业协会  </w:t>
      </w:r>
    </w:p>
    <w:p>
      <w:pPr>
        <w:jc w:val="right"/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  <w:t>2020年11月15日</w:t>
      </w:r>
    </w:p>
    <w:p>
      <w:pPr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000000"/>
          <w:sz w:val="28"/>
          <w:szCs w:val="28"/>
        </w:rPr>
        <w:br w:type="page"/>
      </w:r>
    </w:p>
    <w:p>
      <w:pPr>
        <w:adjustRightInd w:val="0"/>
        <w:snapToGrid w:val="0"/>
        <w:jc w:val="left"/>
        <w:rPr>
          <w:rFonts w:hint="eastAsia" w:ascii="仿宋" w:hAnsi="仿宋" w:eastAsia="仿宋" w:cs="仿宋"/>
          <w:spacing w:val="-6"/>
          <w:sz w:val="32"/>
          <w:szCs w:val="32"/>
        </w:rPr>
      </w:pPr>
      <w:r>
        <w:rPr>
          <w:rFonts w:hint="eastAsia" w:ascii="仿宋" w:hAnsi="仿宋" w:eastAsia="仿宋" w:cs="仿宋"/>
          <w:spacing w:val="-6"/>
          <w:sz w:val="32"/>
          <w:szCs w:val="32"/>
        </w:rPr>
        <w:t>附件：</w:t>
      </w:r>
    </w:p>
    <w:p>
      <w:pPr>
        <w:adjustRightInd w:val="0"/>
        <w:snapToGrid w:val="0"/>
        <w:jc w:val="center"/>
        <w:rPr>
          <w:rFonts w:hint="eastAsia" w:ascii="仿宋" w:hAnsi="仿宋" w:eastAsia="仿宋" w:cs="仿宋"/>
          <w:b/>
          <w:bCs/>
          <w:spacing w:val="-6"/>
          <w:w w:val="9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lang w:val="en-US" w:eastAsia="zh-CN"/>
        </w:rPr>
        <w:t>2020年度</w:t>
      </w: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lang w:eastAsia="zh-CN"/>
        </w:rPr>
        <w:t>二级建造师</w:t>
      </w:r>
      <w:r>
        <w:rPr>
          <w:rFonts w:hint="eastAsia" w:ascii="仿宋" w:hAnsi="仿宋" w:eastAsia="仿宋" w:cs="仿宋"/>
          <w:b/>
          <w:bCs/>
          <w:spacing w:val="-6"/>
          <w:sz w:val="32"/>
          <w:szCs w:val="32"/>
        </w:rPr>
        <w:t>培训班报名回执表</w:t>
      </w:r>
    </w:p>
    <w:tbl>
      <w:tblPr>
        <w:tblStyle w:val="4"/>
        <w:tblpPr w:leftFromText="180" w:rightFromText="180" w:vertAnchor="text" w:horzAnchor="margin" w:tblpXSpec="center" w:tblpY="313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4"/>
        <w:gridCol w:w="1613"/>
        <w:gridCol w:w="319"/>
        <w:gridCol w:w="580"/>
        <w:gridCol w:w="695"/>
        <w:gridCol w:w="643"/>
        <w:gridCol w:w="819"/>
        <w:gridCol w:w="286"/>
        <w:gridCol w:w="915"/>
        <w:gridCol w:w="724"/>
        <w:gridCol w:w="1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65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4955" w:type="dxa"/>
            <w:gridSpan w:val="7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40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邮编</w:t>
            </w:r>
          </w:p>
        </w:tc>
        <w:tc>
          <w:tcPr>
            <w:tcW w:w="2010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5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7880" w:type="dxa"/>
            <w:gridSpan w:val="10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5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hint="default" w:ascii="仿宋" w:hAnsi="仿宋" w:eastAsia="仿宋" w:cs="仿宋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eastAsia="zh-CN"/>
              </w:rPr>
              <w:t>企业联系人</w:t>
            </w:r>
          </w:p>
        </w:tc>
        <w:tc>
          <w:tcPr>
            <w:tcW w:w="161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899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职务</w:t>
            </w:r>
          </w:p>
        </w:tc>
        <w:tc>
          <w:tcPr>
            <w:tcW w:w="1338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2020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电  话</w:t>
            </w:r>
          </w:p>
        </w:tc>
        <w:tc>
          <w:tcPr>
            <w:tcW w:w="2010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54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eastAsia="zh-CN"/>
              </w:rPr>
              <w:t>学员</w:t>
            </w: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1932" w:type="dxa"/>
            <w:gridSpan w:val="2"/>
            <w:vMerge w:val="restart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手 机</w:t>
            </w:r>
          </w:p>
        </w:tc>
        <w:tc>
          <w:tcPr>
            <w:tcW w:w="4662" w:type="dxa"/>
            <w:gridSpan w:val="7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eastAsia="zh-CN"/>
              </w:rPr>
              <w:t>报名科目</w:t>
            </w:r>
          </w:p>
        </w:tc>
        <w:tc>
          <w:tcPr>
            <w:tcW w:w="1286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eastAsia="zh-CN"/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54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932" w:type="dxa"/>
            <w:gridSpan w:val="2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eastAsia="zh-CN"/>
              </w:rPr>
              <w:t>施工管理</w:t>
            </w:r>
          </w:p>
        </w:tc>
        <w:tc>
          <w:tcPr>
            <w:tcW w:w="1462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eastAsia="zh-CN"/>
              </w:rPr>
              <w:t>法律法规</w:t>
            </w:r>
          </w:p>
        </w:tc>
        <w:tc>
          <w:tcPr>
            <w:tcW w:w="1925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eastAsia="zh-CN"/>
              </w:rPr>
              <w:t>专业实务</w:t>
            </w:r>
          </w:p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1"/>
                <w:lang w:eastAsia="zh-CN"/>
              </w:rPr>
              <w:t>（建筑、机电、市政、公路）</w:t>
            </w:r>
          </w:p>
        </w:tc>
        <w:tc>
          <w:tcPr>
            <w:tcW w:w="128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165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932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rPr>
                <w:rFonts w:hint="eastAsia" w:ascii="仿宋" w:hAnsi="仿宋" w:eastAsia="仿宋" w:cs="仿宋"/>
                <w:b/>
                <w:kern w:val="0"/>
                <w:sz w:val="22"/>
              </w:rPr>
            </w:pPr>
          </w:p>
        </w:tc>
        <w:tc>
          <w:tcPr>
            <w:tcW w:w="1462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925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28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rPr>
                <w:rFonts w:hint="eastAsia" w:ascii="仿宋" w:hAnsi="仿宋" w:eastAsia="仿宋" w:cs="仿宋"/>
                <w:b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2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165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932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925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28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165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932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925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28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165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932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925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28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165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932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925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28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165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932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925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28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165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932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925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28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165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932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925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28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165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932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925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28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165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932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925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28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562" w:firstLineChars="20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65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eastAsia="zh-CN"/>
              </w:rPr>
              <w:t>上课</w:t>
            </w: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地点</w:t>
            </w:r>
          </w:p>
        </w:tc>
        <w:tc>
          <w:tcPr>
            <w:tcW w:w="7880" w:type="dxa"/>
            <w:gridSpan w:val="10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遵义市</w:t>
            </w: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eastAsia="zh-CN"/>
              </w:rPr>
              <w:t>汇川区上海路原师院图书馆一楼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eastAsia="zh-CN"/>
              </w:rPr>
              <w:t>（遵义市汇川区四想工程职业技能培训学校）</w:t>
            </w:r>
          </w:p>
        </w:tc>
      </w:tr>
    </w:tbl>
    <w:p>
      <w:pPr>
        <w:tabs>
          <w:tab w:val="left" w:pos="142"/>
        </w:tabs>
        <w:adjustRightInd w:val="0"/>
        <w:snapToGrid w:val="0"/>
        <w:spacing w:line="400" w:lineRule="exact"/>
        <w:ind w:right="-512" w:rightChars="-244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/>
          <w:sz w:val="24"/>
          <w:szCs w:val="24"/>
        </w:rPr>
        <w:t>注： 此表可复印使用，传真件有效，请用正楷字填写。</w:t>
      </w:r>
    </w:p>
    <w:p>
      <w:pPr>
        <w:tabs>
          <w:tab w:val="left" w:pos="142"/>
        </w:tabs>
        <w:adjustRightInd w:val="0"/>
        <w:snapToGrid w:val="0"/>
        <w:spacing w:line="400" w:lineRule="exact"/>
        <w:ind w:right="-512" w:rightChars="-244"/>
        <w:rPr>
          <w:rFonts w:hint="default" w:ascii="仿宋" w:hAnsi="仿宋" w:eastAsia="仿宋" w:cs="仿宋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 xml:space="preserve">      请按报名情况填写报名科目，如需培训“施工管理”、“法律法规”的，请在栏内“</w:t>
      </w:r>
      <w:r>
        <w:rPr>
          <w:rFonts w:hint="default" w:ascii="Arial" w:hAnsi="Arial" w:eastAsia="仿宋" w:cs="Arial"/>
          <w:b/>
          <w:sz w:val="24"/>
          <w:szCs w:val="24"/>
          <w:lang w:val="en-US" w:eastAsia="zh-CN"/>
        </w:rPr>
        <w:t>√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”，专业实务按报名填写，请各位学员自备教材。</w:t>
      </w:r>
    </w:p>
    <w:p>
      <w:pPr>
        <w:tabs>
          <w:tab w:val="left" w:pos="142"/>
        </w:tabs>
        <w:adjustRightInd w:val="0"/>
        <w:snapToGrid w:val="0"/>
        <w:spacing w:line="400" w:lineRule="exact"/>
        <w:ind w:right="-512" w:rightChars="-244" w:firstLine="723" w:firstLineChars="300"/>
        <w:rPr>
          <w:rFonts w:hint="eastAsia" w:ascii="仿宋" w:hAnsi="仿宋" w:eastAsia="仿宋" w:cs="仿宋"/>
          <w:b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报名时请提供学员在住建厅报名二建成功的证明（企业平台审查通过截图）</w:t>
      </w:r>
    </w:p>
    <w:p>
      <w:pPr>
        <w:tabs>
          <w:tab w:val="left" w:pos="142"/>
        </w:tabs>
        <w:adjustRightInd w:val="0"/>
        <w:snapToGrid w:val="0"/>
        <w:spacing w:line="400" w:lineRule="exact"/>
        <w:ind w:right="-512" w:rightChars="-244" w:firstLine="723" w:firstLineChars="300"/>
        <w:rPr>
          <w:rFonts w:hint="eastAsia" w:ascii="仿宋" w:hAnsi="仿宋" w:eastAsia="仿宋" w:cs="仿宋"/>
          <w:b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sz w:val="24"/>
          <w:szCs w:val="24"/>
        </w:rPr>
        <w:t>联系人：张玲（1</w:t>
      </w:r>
      <w:r>
        <w:rPr>
          <w:rFonts w:ascii="仿宋" w:hAnsi="仿宋" w:eastAsia="仿宋" w:cs="仿宋"/>
          <w:b/>
          <w:sz w:val="24"/>
          <w:szCs w:val="24"/>
        </w:rPr>
        <w:t>3639276888）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、龚昌慰（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18311529511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）</w:t>
      </w:r>
    </w:p>
    <w:p>
      <w:pPr>
        <w:tabs>
          <w:tab w:val="left" w:pos="142"/>
        </w:tabs>
        <w:adjustRightInd w:val="0"/>
        <w:snapToGrid w:val="0"/>
        <w:spacing w:line="400" w:lineRule="exact"/>
        <w:ind w:right="-512" w:rightChars="-244" w:firstLine="723" w:firstLineChars="3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联系电话：0851-28985889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28920200</w:t>
      </w:r>
      <w:r>
        <w:rPr>
          <w:rFonts w:hint="eastAsia" w:ascii="仿宋" w:hAnsi="仿宋" w:eastAsia="仿宋" w:cs="仿宋"/>
          <w:b/>
          <w:sz w:val="24"/>
          <w:szCs w:val="24"/>
        </w:rPr>
        <w:t>；邮箱：</w:t>
      </w:r>
      <w:r>
        <w:rPr>
          <w:rFonts w:ascii="仿宋" w:hAnsi="仿宋" w:eastAsia="仿宋" w:cs="仿宋"/>
          <w:b/>
          <w:sz w:val="24"/>
          <w:szCs w:val="24"/>
        </w:rPr>
        <w:fldChar w:fldCharType="begin"/>
      </w:r>
      <w:r>
        <w:rPr>
          <w:rFonts w:ascii="仿宋" w:hAnsi="仿宋" w:eastAsia="仿宋" w:cs="仿宋"/>
          <w:b/>
          <w:sz w:val="24"/>
          <w:szCs w:val="24"/>
        </w:rPr>
        <w:instrText xml:space="preserve"> HYPERLINK "mailto:794764666@qq.com" </w:instrText>
      </w:r>
      <w:r>
        <w:rPr>
          <w:rFonts w:ascii="仿宋" w:hAnsi="仿宋" w:eastAsia="仿宋" w:cs="仿宋"/>
          <w:b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b/>
          <w:sz w:val="24"/>
          <w:szCs w:val="24"/>
        </w:rPr>
        <w:t>794764666@qq.com</w:t>
      </w:r>
      <w:r>
        <w:rPr>
          <w:rFonts w:ascii="仿宋" w:hAnsi="仿宋" w:eastAsia="仿宋" w:cs="仿宋"/>
          <w:b/>
          <w:sz w:val="24"/>
          <w:szCs w:val="24"/>
        </w:rPr>
        <w:fldChar w:fldCharType="end"/>
      </w:r>
    </w:p>
    <w:p/>
    <w:p>
      <w:pPr>
        <w:rPr>
          <w:rFonts w:ascii="微软雅黑" w:hAnsi="微软雅黑" w:eastAsia="微软雅黑" w:cs="微软雅黑"/>
          <w:bCs/>
          <w:color w:val="000000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490D6A6"/>
    <w:multiLevelType w:val="singleLevel"/>
    <w:tmpl w:val="D490D6A6"/>
    <w:lvl w:ilvl="0" w:tentative="0">
      <w:start w:val="1"/>
      <w:numFmt w:val="decimal"/>
      <w:suff w:val="space"/>
      <w:lvlText w:val="%1，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25B"/>
    <w:rsid w:val="00022950"/>
    <w:rsid w:val="009D725B"/>
    <w:rsid w:val="00BF7194"/>
    <w:rsid w:val="00C6644C"/>
    <w:rsid w:val="04DF751C"/>
    <w:rsid w:val="06F262BA"/>
    <w:rsid w:val="0A263578"/>
    <w:rsid w:val="0FF021B8"/>
    <w:rsid w:val="1FC928AC"/>
    <w:rsid w:val="3C90313E"/>
    <w:rsid w:val="3DBF37D3"/>
    <w:rsid w:val="4A53276B"/>
    <w:rsid w:val="4B4313DD"/>
    <w:rsid w:val="4ED77441"/>
    <w:rsid w:val="519227EB"/>
    <w:rsid w:val="72724184"/>
    <w:rsid w:val="768B5BB6"/>
    <w:rsid w:val="7B1E54A5"/>
    <w:rsid w:val="7F13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115</Words>
  <Characters>659</Characters>
  <Lines>5</Lines>
  <Paragraphs>1</Paragraphs>
  <TotalTime>0</TotalTime>
  <ScaleCrop>false</ScaleCrop>
  <LinksUpToDate>false</LinksUpToDate>
  <CharactersWithSpaces>773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2020-11-16T07:57:00Z</dcterms:created>
  <dc:creator>Administrator</dc:creator>
  <cp:lastModifiedBy>Administrator</cp:lastModifiedBy>
  <dcterms:modified xsi:type="dcterms:W3CDTF">2020-11-17T03:19:32Z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